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52" w:rsidRPr="00A000B8" w:rsidRDefault="00825952" w:rsidP="00825952">
      <w:pPr>
        <w:jc w:val="center"/>
      </w:pPr>
      <w:r>
        <w:rPr>
          <w:noProof/>
        </w:rPr>
        <w:drawing>
          <wp:inline distT="0" distB="0" distL="0" distR="0">
            <wp:extent cx="3035300" cy="1206500"/>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creen shot 2014-08-13 at 5.06.39 PM.png"/>
                    <pic:cNvPicPr>
                      <a:picLocks noChangeAspect="1" noChangeArrowheads="1"/>
                    </pic:cNvPicPr>
                  </pic:nvPicPr>
                  <pic:blipFill>
                    <a:blip r:embed="rId4"/>
                    <a:srcRect/>
                    <a:stretch>
                      <a:fillRect/>
                    </a:stretch>
                  </pic:blipFill>
                  <pic:spPr bwMode="auto">
                    <a:xfrm>
                      <a:off x="0" y="0"/>
                      <a:ext cx="3035300" cy="1206500"/>
                    </a:xfrm>
                    <a:prstGeom prst="rect">
                      <a:avLst/>
                    </a:prstGeom>
                    <a:noFill/>
                    <a:ln w="9525">
                      <a:noFill/>
                      <a:miter lim="800000"/>
                      <a:headEnd/>
                      <a:tailEnd/>
                    </a:ln>
                  </pic:spPr>
                </pic:pic>
              </a:graphicData>
            </a:graphic>
          </wp:inline>
        </w:drawing>
      </w:r>
      <w:r>
        <w:rPr>
          <w:noProof/>
        </w:rPr>
        <w:drawing>
          <wp:inline distT="0" distB="0" distL="0" distR="0">
            <wp:extent cx="1714500" cy="1320800"/>
            <wp:effectExtent l="25400" t="0" r="0" b="0"/>
            <wp:docPr id="2" name="Picture 3" descr="White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Logo_Small.jpg"/>
                    <pic:cNvPicPr>
                      <a:picLocks noChangeAspect="1" noChangeArrowheads="1"/>
                    </pic:cNvPicPr>
                  </pic:nvPicPr>
                  <pic:blipFill>
                    <a:blip r:embed="rId5"/>
                    <a:srcRect/>
                    <a:stretch>
                      <a:fillRect/>
                    </a:stretch>
                  </pic:blipFill>
                  <pic:spPr bwMode="auto">
                    <a:xfrm>
                      <a:off x="0" y="0"/>
                      <a:ext cx="1714500" cy="1320800"/>
                    </a:xfrm>
                    <a:prstGeom prst="rect">
                      <a:avLst/>
                    </a:prstGeom>
                    <a:noFill/>
                    <a:ln w="9525">
                      <a:noFill/>
                      <a:miter lim="800000"/>
                      <a:headEnd/>
                      <a:tailEnd/>
                    </a:ln>
                  </pic:spPr>
                </pic:pic>
              </a:graphicData>
            </a:graphic>
          </wp:inline>
        </w:drawing>
      </w:r>
    </w:p>
    <w:p w:rsidR="00825952" w:rsidRPr="00A000B8" w:rsidRDefault="00825952" w:rsidP="00825952">
      <w:pPr>
        <w:jc w:val="center"/>
      </w:pPr>
    </w:p>
    <w:p w:rsidR="00825952" w:rsidRDefault="00825952" w:rsidP="00825952">
      <w:pPr>
        <w:jc w:val="right"/>
        <w:rPr>
          <w:b/>
          <w:sz w:val="28"/>
          <w:u w:val="single"/>
        </w:rPr>
      </w:pPr>
    </w:p>
    <w:p w:rsidR="00825952" w:rsidRPr="00794DC9" w:rsidRDefault="00825952" w:rsidP="00825952">
      <w:pPr>
        <w:jc w:val="right"/>
        <w:rPr>
          <w:b/>
          <w:sz w:val="28"/>
          <w:u w:val="single"/>
        </w:rPr>
      </w:pPr>
      <w:r w:rsidRPr="00794DC9">
        <w:rPr>
          <w:b/>
          <w:sz w:val="28"/>
          <w:u w:val="single"/>
        </w:rPr>
        <w:t>FOR IMMEDIATE RELEASE</w:t>
      </w:r>
    </w:p>
    <w:p w:rsidR="00825952" w:rsidRDefault="00825952" w:rsidP="00825952">
      <w:pPr>
        <w:jc w:val="center"/>
      </w:pPr>
    </w:p>
    <w:p w:rsidR="003A4EE9" w:rsidRDefault="004F5B33" w:rsidP="00296A61">
      <w:pPr>
        <w:jc w:val="center"/>
        <w:rPr>
          <w:b/>
          <w:sz w:val="36"/>
        </w:rPr>
      </w:pPr>
      <w:r>
        <w:rPr>
          <w:b/>
          <w:i/>
          <w:sz w:val="36"/>
        </w:rPr>
        <w:t xml:space="preserve">3 Doors Down </w:t>
      </w:r>
      <w:r w:rsidR="002F4B85">
        <w:rPr>
          <w:b/>
          <w:sz w:val="36"/>
        </w:rPr>
        <w:t>to P</w:t>
      </w:r>
      <w:r w:rsidR="005E7116">
        <w:rPr>
          <w:b/>
          <w:sz w:val="36"/>
        </w:rPr>
        <w:t>erform</w:t>
      </w:r>
      <w:r w:rsidRPr="004F5B33">
        <w:rPr>
          <w:b/>
          <w:sz w:val="36"/>
        </w:rPr>
        <w:t xml:space="preserve"> </w:t>
      </w:r>
      <w:r w:rsidR="00871CD0">
        <w:rPr>
          <w:b/>
          <w:sz w:val="36"/>
        </w:rPr>
        <w:t>Free Concert</w:t>
      </w:r>
      <w:r w:rsidR="00296A61">
        <w:rPr>
          <w:b/>
          <w:sz w:val="36"/>
        </w:rPr>
        <w:t xml:space="preserve"> </w:t>
      </w:r>
    </w:p>
    <w:p w:rsidR="004F5B33" w:rsidRPr="004F5B33" w:rsidRDefault="005E7116" w:rsidP="00296A61">
      <w:pPr>
        <w:jc w:val="center"/>
        <w:rPr>
          <w:b/>
          <w:sz w:val="36"/>
        </w:rPr>
      </w:pPr>
      <w:proofErr w:type="gramStart"/>
      <w:r>
        <w:rPr>
          <w:b/>
          <w:sz w:val="36"/>
        </w:rPr>
        <w:t>at</w:t>
      </w:r>
      <w:proofErr w:type="gramEnd"/>
      <w:r>
        <w:rPr>
          <w:b/>
          <w:sz w:val="36"/>
        </w:rPr>
        <w:t xml:space="preserve"> Fremont Street Experience </w:t>
      </w:r>
    </w:p>
    <w:p w:rsidR="005E7116" w:rsidRDefault="005E7116" w:rsidP="00825952">
      <w:pPr>
        <w:jc w:val="center"/>
        <w:rPr>
          <w:b/>
          <w:i/>
          <w:sz w:val="32"/>
        </w:rPr>
      </w:pPr>
    </w:p>
    <w:p w:rsidR="001B0B36" w:rsidRPr="001B0B36" w:rsidRDefault="00A91FB2" w:rsidP="00BC3E1F">
      <w:pPr>
        <w:jc w:val="center"/>
        <w:rPr>
          <w:b/>
          <w:i/>
          <w:sz w:val="32"/>
        </w:rPr>
      </w:pPr>
      <w:r w:rsidRPr="001B0B36">
        <w:rPr>
          <w:b/>
          <w:i/>
          <w:sz w:val="32"/>
        </w:rPr>
        <w:t xml:space="preserve">Rock of Vegas </w:t>
      </w:r>
      <w:r w:rsidR="00C5359A">
        <w:rPr>
          <w:b/>
          <w:i/>
          <w:sz w:val="32"/>
        </w:rPr>
        <w:t>Summer Concert Series C</w:t>
      </w:r>
      <w:r w:rsidR="001B0B36" w:rsidRPr="001B0B36">
        <w:rPr>
          <w:b/>
          <w:i/>
          <w:sz w:val="32"/>
        </w:rPr>
        <w:t>ontinues</w:t>
      </w:r>
    </w:p>
    <w:p w:rsidR="00825952" w:rsidRPr="001B0B36" w:rsidRDefault="00BC3E1F" w:rsidP="00BC3E1F">
      <w:pPr>
        <w:jc w:val="center"/>
        <w:rPr>
          <w:b/>
          <w:i/>
          <w:sz w:val="32"/>
        </w:rPr>
      </w:pPr>
      <w:proofErr w:type="gramStart"/>
      <w:r w:rsidRPr="001B0B36">
        <w:rPr>
          <w:b/>
          <w:i/>
          <w:sz w:val="32"/>
        </w:rPr>
        <w:t>in</w:t>
      </w:r>
      <w:proofErr w:type="gramEnd"/>
      <w:r w:rsidRPr="001B0B36">
        <w:rPr>
          <w:b/>
          <w:i/>
          <w:sz w:val="32"/>
        </w:rPr>
        <w:t xml:space="preserve"> Downtown Las Vegas </w:t>
      </w:r>
      <w:r w:rsidR="005E7116" w:rsidRPr="001B0B36">
        <w:rPr>
          <w:b/>
          <w:i/>
          <w:sz w:val="32"/>
        </w:rPr>
        <w:t>on Saturday, June 11</w:t>
      </w:r>
    </w:p>
    <w:p w:rsidR="005245E9" w:rsidRPr="00BC3E1F" w:rsidRDefault="005245E9" w:rsidP="005245E9">
      <w:pPr>
        <w:tabs>
          <w:tab w:val="left" w:pos="1980"/>
          <w:tab w:val="center" w:pos="4320"/>
        </w:tabs>
        <w:rPr>
          <w:b/>
          <w:i/>
        </w:rPr>
      </w:pPr>
    </w:p>
    <w:p w:rsidR="00825952" w:rsidRPr="00BC3E1F" w:rsidRDefault="00825952" w:rsidP="005245E9">
      <w:pPr>
        <w:tabs>
          <w:tab w:val="left" w:pos="1980"/>
          <w:tab w:val="center" w:pos="4320"/>
        </w:tabs>
      </w:pPr>
      <w:r w:rsidRPr="00BC3E1F">
        <w:rPr>
          <w:b/>
          <w:i/>
        </w:rPr>
        <w:t>Click to Tweet</w:t>
      </w:r>
      <w:r w:rsidRPr="00BC3E1F">
        <w:t>:</w:t>
      </w:r>
      <w:r w:rsidR="005245E9" w:rsidRPr="00BC3E1F">
        <w:t xml:space="preserve"> </w:t>
      </w:r>
      <w:hyperlink r:id="rId6" w:history="1">
        <w:r w:rsidR="00C5359A" w:rsidRPr="00C5359A">
          <w:rPr>
            <w:rStyle w:val="Hyperlink"/>
            <w:rFonts w:eastAsiaTheme="minorHAnsi" w:cs="Times"/>
            <w:szCs w:val="36"/>
          </w:rPr>
          <w:t>http://ctt.ec/W7gb2</w:t>
        </w:r>
      </w:hyperlink>
      <w:r w:rsidR="00C5359A">
        <w:t xml:space="preserve"> </w:t>
      </w:r>
      <w:r w:rsidR="00C5359A" w:rsidRPr="00C5359A">
        <w:rPr>
          <w:rFonts w:eastAsiaTheme="minorHAnsi"/>
        </w:rPr>
        <w:t>#</w:t>
      </w:r>
      <w:proofErr w:type="spellStart"/>
      <w:r w:rsidR="00C5359A" w:rsidRPr="00C5359A">
        <w:rPr>
          <w:rFonts w:eastAsiaTheme="minorHAnsi"/>
        </w:rPr>
        <w:t>RockofVegas</w:t>
      </w:r>
      <w:proofErr w:type="spellEnd"/>
      <w:r w:rsidR="00C5359A" w:rsidRPr="00C5359A">
        <w:rPr>
          <w:rFonts w:eastAsiaTheme="minorHAnsi"/>
        </w:rPr>
        <w:t xml:space="preserve"> summer concert series continues @FSELV with a #</w:t>
      </w:r>
      <w:proofErr w:type="spellStart"/>
      <w:r w:rsidR="00C5359A" w:rsidRPr="00C5359A">
        <w:rPr>
          <w:rFonts w:eastAsiaTheme="minorHAnsi"/>
        </w:rPr>
        <w:t>FreeConcert</w:t>
      </w:r>
      <w:proofErr w:type="spellEnd"/>
      <w:r w:rsidR="00C5359A" w:rsidRPr="00C5359A">
        <w:rPr>
          <w:rFonts w:eastAsiaTheme="minorHAnsi"/>
        </w:rPr>
        <w:t xml:space="preserve"> by @3doorsdown on the 3rd Street Stage 6/11 at 9 pm.</w:t>
      </w:r>
    </w:p>
    <w:p w:rsidR="00825952" w:rsidRDefault="00825952" w:rsidP="00825952"/>
    <w:p w:rsidR="00C5359A" w:rsidRPr="00C5359A" w:rsidRDefault="00825952" w:rsidP="00825952">
      <w:pPr>
        <w:rPr>
          <w:rFonts w:cs="Arial"/>
        </w:rPr>
      </w:pPr>
      <w:r w:rsidRPr="0054665B">
        <w:t>LAS VEGAS</w:t>
      </w:r>
      <w:r>
        <w:t>, NV</w:t>
      </w:r>
      <w:r w:rsidRPr="0054665B">
        <w:t xml:space="preserve"> – </w:t>
      </w:r>
      <w:r w:rsidR="003A4EE9">
        <w:t>June</w:t>
      </w:r>
      <w:r>
        <w:t xml:space="preserve"> </w:t>
      </w:r>
      <w:r w:rsidR="001F7A3E">
        <w:t>1</w:t>
      </w:r>
      <w:r w:rsidRPr="0054665B">
        <w:t>, 201</w:t>
      </w:r>
      <w:r>
        <w:t>6</w:t>
      </w:r>
      <w:r w:rsidRPr="0054665B">
        <w:t xml:space="preserve"> – </w:t>
      </w:r>
      <w:r w:rsidRPr="00360085">
        <w:t>Fremont Street Experience</w:t>
      </w:r>
      <w:r>
        <w:t xml:space="preserve">’s </w:t>
      </w:r>
      <w:r w:rsidRPr="006D35B8">
        <w:rPr>
          <w:i/>
        </w:rPr>
        <w:t>Rock of Vegas</w:t>
      </w:r>
      <w:r w:rsidRPr="00360085">
        <w:t xml:space="preserve"> </w:t>
      </w:r>
      <w:r w:rsidR="001B0B36">
        <w:t xml:space="preserve">summer </w:t>
      </w:r>
      <w:r>
        <w:t xml:space="preserve">concert series </w:t>
      </w:r>
      <w:r w:rsidR="009655B5">
        <w:t xml:space="preserve">continues </w:t>
      </w:r>
      <w:r>
        <w:rPr>
          <w:rFonts w:cs="Arial"/>
        </w:rPr>
        <w:t xml:space="preserve">with a free concert featuring </w:t>
      </w:r>
      <w:r w:rsidR="009655B5">
        <w:rPr>
          <w:rFonts w:cs="Arial"/>
          <w:b/>
          <w:i/>
        </w:rPr>
        <w:t>3 Doors Down</w:t>
      </w:r>
      <w:r w:rsidR="009655B5">
        <w:rPr>
          <w:rFonts w:cs="Arial"/>
        </w:rPr>
        <w:t>, Saturday, June 11</w:t>
      </w:r>
      <w:r>
        <w:rPr>
          <w:rFonts w:cs="Arial"/>
        </w:rPr>
        <w:t xml:space="preserve"> at 9 p.m. on the 3</w:t>
      </w:r>
      <w:r w:rsidRPr="005B1322">
        <w:rPr>
          <w:rFonts w:cs="Arial"/>
          <w:vertAlign w:val="superscript"/>
        </w:rPr>
        <w:t>rd</w:t>
      </w:r>
      <w:r w:rsidR="00C5359A">
        <w:rPr>
          <w:rFonts w:cs="Arial"/>
        </w:rPr>
        <w:t xml:space="preserve"> Street Stage. Fresh off the release of their sixth full-length album </w:t>
      </w:r>
      <w:r w:rsidR="00C5359A">
        <w:rPr>
          <w:rFonts w:cs="Arial"/>
          <w:i/>
        </w:rPr>
        <w:t>Us and the Night,</w:t>
      </w:r>
      <w:r w:rsidR="00C5359A">
        <w:rPr>
          <w:rFonts w:cs="Arial"/>
        </w:rPr>
        <w:t xml:space="preserve"> 3 Doors Down will return to the stage at Fremont Street Experience to perform songs off their new album such as their latest single “In the Dark,” as well as their hits including: “Kryptonite</w:t>
      </w:r>
      <w:r w:rsidR="001F7A3E">
        <w:rPr>
          <w:rFonts w:cs="Arial"/>
        </w:rPr>
        <w:t>,</w:t>
      </w:r>
      <w:r w:rsidR="00C5359A">
        <w:rPr>
          <w:rFonts w:cs="Arial"/>
        </w:rPr>
        <w:t xml:space="preserve">” “Here Without You” and “When I’m Gone.” </w:t>
      </w:r>
    </w:p>
    <w:p w:rsidR="00C5359A" w:rsidRDefault="00C5359A" w:rsidP="00825952">
      <w:pPr>
        <w:rPr>
          <w:rFonts w:cs="Arial"/>
        </w:rPr>
      </w:pPr>
    </w:p>
    <w:p w:rsidR="00C5359A" w:rsidRDefault="00C5359A" w:rsidP="00C5359A">
      <w:pPr>
        <w:rPr>
          <w:rFonts w:cs="Arial"/>
        </w:rPr>
      </w:pPr>
      <w:r>
        <w:rPr>
          <w:rFonts w:cs="Arial"/>
        </w:rPr>
        <w:t>“</w:t>
      </w:r>
      <w:r>
        <w:rPr>
          <w:rFonts w:cs="Arial"/>
          <w:b/>
          <w:i/>
        </w:rPr>
        <w:t>3 Doors Down</w:t>
      </w:r>
      <w:r>
        <w:rPr>
          <w:rFonts w:cs="Arial"/>
        </w:rPr>
        <w:t xml:space="preserve"> puts on a great show and has always been a crowd pleaser. We are excited to have them back at </w:t>
      </w:r>
      <w:r>
        <w:rPr>
          <w:rFonts w:cs="Arial"/>
          <w:i/>
        </w:rPr>
        <w:t xml:space="preserve">Rock of Vegas </w:t>
      </w:r>
      <w:r>
        <w:rPr>
          <w:rFonts w:cs="Arial"/>
        </w:rPr>
        <w:t xml:space="preserve">for </w:t>
      </w:r>
      <w:r w:rsidR="001F7A3E">
        <w:rPr>
          <w:rFonts w:cs="Arial"/>
        </w:rPr>
        <w:t>a third year</w:t>
      </w:r>
      <w:r w:rsidRPr="00706C95">
        <w:rPr>
          <w:rFonts w:cs="Arial"/>
        </w:rPr>
        <w:t xml:space="preserve">,” said </w:t>
      </w:r>
      <w:r>
        <w:rPr>
          <w:rFonts w:cs="Arial"/>
        </w:rPr>
        <w:t>Thomas Bruny</w:t>
      </w:r>
      <w:r>
        <w:t xml:space="preserve">, Director of Marketing </w:t>
      </w:r>
      <w:r w:rsidRPr="00706C95">
        <w:t>of Fremont Street Experience.</w:t>
      </w:r>
      <w:r w:rsidRPr="00706C95">
        <w:rPr>
          <w:rFonts w:cs="Arial"/>
        </w:rPr>
        <w:t xml:space="preserve"> “</w:t>
      </w:r>
      <w:r>
        <w:rPr>
          <w:rFonts w:cs="Arial"/>
        </w:rPr>
        <w:t xml:space="preserve">Downtown Las Vegas offers some of the best deals in the city. Whether it be a free concert or gambling in one of our casinos, Fremont Street Experience has </w:t>
      </w:r>
      <w:r w:rsidR="001F7A3E">
        <w:rPr>
          <w:rFonts w:cs="Arial"/>
        </w:rPr>
        <w:t>value-oriented</w:t>
      </w:r>
      <w:bookmarkStart w:id="0" w:name="_GoBack"/>
      <w:bookmarkEnd w:id="0"/>
      <w:r>
        <w:rPr>
          <w:rFonts w:cs="Arial"/>
        </w:rPr>
        <w:t xml:space="preserve"> entertainment opportunities for everyone</w:t>
      </w:r>
      <w:r w:rsidRPr="00706C95">
        <w:rPr>
          <w:rFonts w:cs="Arial"/>
        </w:rPr>
        <w:t>.”</w:t>
      </w:r>
    </w:p>
    <w:p w:rsidR="00C5359A" w:rsidRDefault="00C5359A" w:rsidP="00825952">
      <w:pPr>
        <w:rPr>
          <w:rFonts w:cs="Arial"/>
        </w:rPr>
      </w:pPr>
    </w:p>
    <w:p w:rsidR="00825952" w:rsidRDefault="00825952" w:rsidP="00825952">
      <w:r>
        <w:rPr>
          <w:rFonts w:cs="Arial"/>
        </w:rPr>
        <w:t xml:space="preserve">Celebrating its eighth season, the free concerts have become one of the most popular summertime events in Las Vegas. This year’s lineup will </w:t>
      </w:r>
      <w:r>
        <w:t>turn the legendary downtown Las Vegas entertainment venue into summer’s alternative destination through Labor Day weekend with a free concert series that showcases a stellar lineup of bands that have taken music to the edge.</w:t>
      </w:r>
    </w:p>
    <w:p w:rsidR="00825952" w:rsidRDefault="00825952" w:rsidP="00825952"/>
    <w:p w:rsidR="00825952" w:rsidRPr="00360739" w:rsidRDefault="00825952" w:rsidP="00825952">
      <w:pPr>
        <w:rPr>
          <w:b/>
        </w:rPr>
      </w:pPr>
      <w:r>
        <w:rPr>
          <w:b/>
        </w:rPr>
        <w:t>3 Doors Down</w:t>
      </w:r>
    </w:p>
    <w:p w:rsidR="00825952" w:rsidRPr="003A4EE9" w:rsidRDefault="00825952" w:rsidP="003A4EE9">
      <w:pPr>
        <w:spacing w:after="160" w:line="254" w:lineRule="auto"/>
        <w:rPr>
          <w:rFonts w:cs="Arial"/>
          <w:color w:val="222222"/>
        </w:rPr>
      </w:pPr>
      <w:r w:rsidRPr="00625B8E">
        <w:rPr>
          <w:rFonts w:cs="Arial"/>
          <w:color w:val="1A1A1A"/>
        </w:rPr>
        <w:t xml:space="preserve">Formed in 1995, Grammy Award®-nominated multiplatinum Mississippi rock band 3 Doors Down consistently captivates audiences worldwide. The quintet’s many accolades </w:t>
      </w:r>
      <w:r w:rsidRPr="00625B8E">
        <w:rPr>
          <w:rFonts w:cs="Arial"/>
          <w:color w:val="1A1A1A"/>
        </w:rPr>
        <w:lastRenderedPageBreak/>
        <w:t>include selling 16 million albums globally, receiving three Grammy nominations, and win</w:t>
      </w:r>
      <w:r>
        <w:rPr>
          <w:rFonts w:cs="Arial"/>
          <w:color w:val="1A1A1A"/>
        </w:rPr>
        <w:t xml:space="preserve">ning two American Music Awards. </w:t>
      </w:r>
      <w:r w:rsidRPr="00625B8E">
        <w:rPr>
          <w:rFonts w:cs="Arial"/>
          <w:color w:val="1A1A1A"/>
        </w:rPr>
        <w:t xml:space="preserve">Their debut </w:t>
      </w:r>
      <w:r w:rsidRPr="00625B8E">
        <w:rPr>
          <w:rFonts w:cs="Arial"/>
          <w:i/>
          <w:iCs/>
          <w:color w:val="1A1A1A"/>
        </w:rPr>
        <w:t>The Better Life,</w:t>
      </w:r>
      <w:r w:rsidRPr="00625B8E">
        <w:rPr>
          <w:rFonts w:cs="Arial"/>
          <w:color w:val="1A1A1A"/>
        </w:rPr>
        <w:t xml:space="preserve"> became certified six-times RIAA platinum in 2000 and was fueled b</w:t>
      </w:r>
      <w:r w:rsidR="00C5359A">
        <w:rPr>
          <w:rFonts w:cs="Arial"/>
          <w:color w:val="1A1A1A"/>
        </w:rPr>
        <w:t xml:space="preserve">y the success of juggernaut hit </w:t>
      </w:r>
      <w:r w:rsidRPr="00625B8E">
        <w:rPr>
          <w:rFonts w:cs="Arial"/>
          <w:color w:val="1A1A1A"/>
        </w:rPr>
        <w:t xml:space="preserve">“Kryptonite.” This was followed by 2002’s sophomore album, </w:t>
      </w:r>
      <w:r w:rsidRPr="00625B8E">
        <w:rPr>
          <w:rFonts w:cs="Arial"/>
          <w:i/>
          <w:iCs/>
          <w:color w:val="1A1A1A"/>
        </w:rPr>
        <w:t>Away from the Sun</w:t>
      </w:r>
      <w:r w:rsidRPr="00625B8E">
        <w:rPr>
          <w:rFonts w:cs="Arial"/>
          <w:color w:val="1A1A1A"/>
        </w:rPr>
        <w:t xml:space="preserve"> which went triple-platinum and saw similar success with “When I’m Gone” and “Here </w:t>
      </w:r>
      <w:proofErr w:type="gramStart"/>
      <w:r w:rsidRPr="00625B8E">
        <w:rPr>
          <w:rFonts w:cs="Arial"/>
          <w:color w:val="1A1A1A"/>
        </w:rPr>
        <w:t>Without</w:t>
      </w:r>
      <w:proofErr w:type="gramEnd"/>
      <w:r w:rsidRPr="00625B8E">
        <w:rPr>
          <w:rFonts w:cs="Arial"/>
          <w:color w:val="1A1A1A"/>
        </w:rPr>
        <w:t xml:space="preserve"> You.” 2005’s platinum </w:t>
      </w:r>
      <w:r w:rsidRPr="00625B8E">
        <w:rPr>
          <w:rFonts w:cs="Arial"/>
          <w:i/>
          <w:iCs/>
          <w:color w:val="1A1A1A"/>
        </w:rPr>
        <w:t>Seventeen Days</w:t>
      </w:r>
      <w:r w:rsidRPr="00625B8E">
        <w:rPr>
          <w:rFonts w:cs="Arial"/>
          <w:color w:val="1A1A1A"/>
        </w:rPr>
        <w:t xml:space="preserve"> and 2008’s </w:t>
      </w:r>
      <w:r w:rsidRPr="00625B8E">
        <w:rPr>
          <w:rFonts w:cs="Arial"/>
          <w:i/>
          <w:iCs/>
          <w:color w:val="1A1A1A"/>
        </w:rPr>
        <w:t>3 Doors Down</w:t>
      </w:r>
      <w:r w:rsidRPr="00625B8E">
        <w:rPr>
          <w:rFonts w:cs="Arial"/>
          <w:color w:val="1A1A1A"/>
        </w:rPr>
        <w:t xml:space="preserve"> each earned #1 debuts on the </w:t>
      </w:r>
      <w:r w:rsidRPr="00625B8E">
        <w:rPr>
          <w:rFonts w:cs="Arial"/>
          <w:i/>
          <w:iCs/>
          <w:color w:val="1A1A1A"/>
        </w:rPr>
        <w:t xml:space="preserve">Billboard </w:t>
      </w:r>
      <w:r w:rsidRPr="00625B8E">
        <w:rPr>
          <w:rFonts w:cs="Arial"/>
          <w:color w:val="1A1A1A"/>
        </w:rPr>
        <w:t xml:space="preserve">Top 200, while </w:t>
      </w:r>
      <w:r w:rsidRPr="00625B8E">
        <w:rPr>
          <w:rFonts w:cs="Arial"/>
          <w:i/>
          <w:iCs/>
          <w:color w:val="1A1A1A"/>
        </w:rPr>
        <w:t>Time of My Life</w:t>
      </w:r>
      <w:r>
        <w:rPr>
          <w:rFonts w:cs="Arial"/>
          <w:color w:val="1A1A1A"/>
        </w:rPr>
        <w:t xml:space="preserve"> landed at #3 in 2011. </w:t>
      </w:r>
      <w:r w:rsidRPr="00625B8E">
        <w:rPr>
          <w:rFonts w:cs="Arial"/>
          <w:color w:val="1A1A1A"/>
        </w:rPr>
        <w:t xml:space="preserve">Ignited by the single “In The Dark,” 3 Doors Down unleashes their sixth full-length album, </w:t>
      </w:r>
      <w:r w:rsidRPr="00625B8E">
        <w:rPr>
          <w:rFonts w:cs="Arial"/>
          <w:i/>
          <w:iCs/>
          <w:color w:val="1A1A1A"/>
        </w:rPr>
        <w:t>Us and the Night</w:t>
      </w:r>
      <w:r w:rsidRPr="00625B8E">
        <w:rPr>
          <w:rFonts w:cs="Arial"/>
          <w:color w:val="1A1A1A"/>
        </w:rPr>
        <w:t>, in 2016.</w:t>
      </w:r>
    </w:p>
    <w:p w:rsidR="00825952" w:rsidRDefault="00825952" w:rsidP="00825952">
      <w:r w:rsidRPr="00360085">
        <w:t xml:space="preserve">For complete information on the headliner concerts and nightly entertainment, visit </w:t>
      </w:r>
      <w:hyperlink r:id="rId7" w:history="1">
        <w:r w:rsidRPr="00360085">
          <w:rPr>
            <w:color w:val="0000FF"/>
            <w:u w:val="single" w:color="0000FF"/>
          </w:rPr>
          <w:t>www.vegasexperience.com</w:t>
        </w:r>
      </w:hyperlink>
      <w:r w:rsidRPr="00360085">
        <w:t xml:space="preserve">. </w:t>
      </w:r>
    </w:p>
    <w:p w:rsidR="00825952" w:rsidRPr="002F79AC" w:rsidRDefault="00825952" w:rsidP="00825952">
      <w:pPr>
        <w:rPr>
          <w:rFonts w:cs="Arial"/>
        </w:rPr>
      </w:pPr>
    </w:p>
    <w:p w:rsidR="00825952" w:rsidRPr="003D14F3" w:rsidRDefault="00825952" w:rsidP="00825952">
      <w:pPr>
        <w:rPr>
          <w:i/>
          <w:sz w:val="22"/>
        </w:rPr>
      </w:pPr>
      <w:r w:rsidRPr="003D14F3">
        <w:rPr>
          <w:b/>
          <w:bCs/>
          <w:i/>
          <w:iCs/>
          <w:sz w:val="22"/>
          <w:u w:val="single"/>
        </w:rPr>
        <w:t>About Fremont Street Experience</w:t>
      </w:r>
      <w:r w:rsidRPr="003D14F3">
        <w:rPr>
          <w:b/>
          <w:bCs/>
          <w:i/>
          <w:iCs/>
          <w:sz w:val="22"/>
          <w:u w:val="single"/>
        </w:rPr>
        <w:br/>
      </w:r>
      <w:r w:rsidRPr="003D14F3">
        <w:rPr>
          <w:i/>
          <w:iCs/>
          <w:sz w:val="22"/>
        </w:rPr>
        <w:t xml:space="preserve">Fremont Street Experience, a five-block entertainment district located in historic downtown Las Vegas features Viva Vision, </w:t>
      </w:r>
      <w:r>
        <w:rPr>
          <w:i/>
          <w:iCs/>
          <w:sz w:val="22"/>
        </w:rPr>
        <w:t>North America’s</w:t>
      </w:r>
      <w:r w:rsidRPr="003D14F3">
        <w:rPr>
          <w:i/>
          <w:iCs/>
          <w:sz w:val="22"/>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3D14F3">
        <w:rPr>
          <w:i/>
          <w:iCs/>
          <w:sz w:val="22"/>
        </w:rPr>
        <w:t>zipline</w:t>
      </w:r>
      <w:proofErr w:type="spellEnd"/>
      <w:r w:rsidRPr="003D14F3">
        <w:rPr>
          <w:i/>
          <w:iCs/>
          <w:sz w:val="22"/>
        </w:rPr>
        <w:t xml:space="preserve"> attraction, features the 850-foot </w:t>
      </w:r>
      <w:proofErr w:type="spellStart"/>
      <w:r w:rsidRPr="003D14F3">
        <w:rPr>
          <w:i/>
          <w:iCs/>
          <w:sz w:val="22"/>
        </w:rPr>
        <w:t>Zipline</w:t>
      </w:r>
      <w:proofErr w:type="spellEnd"/>
      <w:r w:rsidRPr="003D14F3">
        <w:rPr>
          <w:i/>
          <w:iCs/>
          <w:sz w:val="22"/>
        </w:rPr>
        <w:t xml:space="preserve"> and the 1,750-foot </w:t>
      </w:r>
      <w:proofErr w:type="spellStart"/>
      <w:r w:rsidRPr="003D14F3">
        <w:rPr>
          <w:i/>
          <w:iCs/>
          <w:sz w:val="22"/>
        </w:rPr>
        <w:t>Zoomline</w:t>
      </w:r>
      <w:proofErr w:type="spellEnd"/>
      <w:r w:rsidRPr="003D14F3">
        <w:rPr>
          <w:i/>
          <w:iCs/>
          <w:sz w:val="22"/>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rPr>
        <w:t xml:space="preserve"> Fremont Street Experience can be found online at </w:t>
      </w:r>
      <w:hyperlink r:id="rId8" w:history="1">
        <w:r w:rsidRPr="003D14F3">
          <w:rPr>
            <w:rStyle w:val="Hyperlink"/>
            <w:i/>
            <w:sz w:val="22"/>
          </w:rPr>
          <w:t>www.vegasexperience.com</w:t>
        </w:r>
      </w:hyperlink>
      <w:r w:rsidRPr="003D14F3">
        <w:rPr>
          <w:i/>
          <w:sz w:val="22"/>
        </w:rPr>
        <w:t>.</w:t>
      </w:r>
    </w:p>
    <w:p w:rsidR="00825952" w:rsidRPr="003D14F3" w:rsidRDefault="00825952" w:rsidP="00825952">
      <w:pPr>
        <w:rPr>
          <w:sz w:val="22"/>
        </w:rPr>
      </w:pPr>
    </w:p>
    <w:p w:rsidR="00825952" w:rsidRPr="003D14F3" w:rsidRDefault="00825952" w:rsidP="00825952">
      <w:pPr>
        <w:rPr>
          <w:sz w:val="22"/>
        </w:rPr>
      </w:pPr>
      <w:r w:rsidRPr="003D14F3">
        <w:rPr>
          <w:sz w:val="22"/>
        </w:rPr>
        <w:t xml:space="preserve">“Like” Fremont Street Experience on Facebook: </w:t>
      </w:r>
      <w:hyperlink r:id="rId9" w:history="1">
        <w:r w:rsidRPr="003D14F3">
          <w:rPr>
            <w:rStyle w:val="Hyperlink"/>
            <w:sz w:val="22"/>
          </w:rPr>
          <w:t>https://www.facebook.com/FSE89101</w:t>
        </w:r>
      </w:hyperlink>
      <w:r w:rsidRPr="003D14F3">
        <w:rPr>
          <w:sz w:val="22"/>
        </w:rPr>
        <w:t xml:space="preserve"> </w:t>
      </w:r>
    </w:p>
    <w:p w:rsidR="00825952" w:rsidRPr="003D14F3" w:rsidRDefault="00825952" w:rsidP="00825952">
      <w:pPr>
        <w:rPr>
          <w:sz w:val="22"/>
        </w:rPr>
      </w:pPr>
      <w:r w:rsidRPr="003D14F3">
        <w:rPr>
          <w:sz w:val="22"/>
        </w:rPr>
        <w:t xml:space="preserve">“Follow” Fremont Street Experience (@FSELV) on Twitter: </w:t>
      </w:r>
      <w:hyperlink r:id="rId10" w:history="1">
        <w:r w:rsidRPr="003D14F3">
          <w:rPr>
            <w:rStyle w:val="Hyperlink"/>
            <w:sz w:val="22"/>
          </w:rPr>
          <w:t>https://twitter.com/FSELV</w:t>
        </w:r>
      </w:hyperlink>
      <w:r w:rsidRPr="003D14F3">
        <w:rPr>
          <w:sz w:val="22"/>
        </w:rPr>
        <w:t xml:space="preserve"> </w:t>
      </w:r>
    </w:p>
    <w:p w:rsidR="00825952" w:rsidRPr="00AE5C9C" w:rsidRDefault="00825952" w:rsidP="00825952">
      <w:pPr>
        <w:rPr>
          <w:rFonts w:cs="Times"/>
          <w:i/>
        </w:rPr>
      </w:pPr>
      <w:r w:rsidRPr="00193347">
        <w:br/>
      </w:r>
    </w:p>
    <w:p w:rsidR="00825952" w:rsidRPr="00AE5C9C" w:rsidRDefault="00825952" w:rsidP="00825952">
      <w:pPr>
        <w:jc w:val="center"/>
        <w:rPr>
          <w:rFonts w:cs="Times"/>
          <w:i/>
        </w:rPr>
      </w:pPr>
      <w:r w:rsidRPr="00AE5C9C">
        <w:rPr>
          <w:rFonts w:cs="Times"/>
          <w:i/>
        </w:rPr>
        <w:t>###</w:t>
      </w:r>
    </w:p>
    <w:p w:rsidR="00825952" w:rsidRPr="005863CF" w:rsidRDefault="00825952" w:rsidP="00825952">
      <w:pPr>
        <w:jc w:val="right"/>
        <w:rPr>
          <w:rFonts w:cs="Times"/>
        </w:rPr>
      </w:pPr>
      <w:r w:rsidRPr="005863CF">
        <w:rPr>
          <w:rFonts w:cs="Times"/>
          <w:b/>
        </w:rPr>
        <w:t>MEDIA CONTACT</w:t>
      </w:r>
      <w:r w:rsidRPr="005863CF">
        <w:rPr>
          <w:rFonts w:cs="Times"/>
        </w:rPr>
        <w:t>:</w:t>
      </w:r>
    </w:p>
    <w:p w:rsidR="00825952" w:rsidRPr="005863CF" w:rsidRDefault="00825952" w:rsidP="00825952">
      <w:pPr>
        <w:jc w:val="right"/>
        <w:rPr>
          <w:rFonts w:cs="Times"/>
        </w:rPr>
      </w:pPr>
      <w:r>
        <w:t>Rachel Diehl</w:t>
      </w:r>
    </w:p>
    <w:p w:rsidR="00825952" w:rsidRDefault="00825952" w:rsidP="00825952">
      <w:pPr>
        <w:jc w:val="right"/>
        <w:rPr>
          <w:rFonts w:cs="Times"/>
        </w:rPr>
      </w:pPr>
      <w:r w:rsidRPr="005863CF">
        <w:rPr>
          <w:rFonts w:cs="Times"/>
        </w:rPr>
        <w:t>Preferred Public Relations</w:t>
      </w:r>
      <w:r w:rsidRPr="005863CF">
        <w:rPr>
          <w:rFonts w:cs="Times"/>
        </w:rPr>
        <w:br/>
      </w:r>
      <w:r>
        <w:rPr>
          <w:rFonts w:cs="Times"/>
        </w:rPr>
        <w:t>702-290-5962</w:t>
      </w:r>
    </w:p>
    <w:p w:rsidR="00825952" w:rsidRDefault="00825952" w:rsidP="00825952">
      <w:pPr>
        <w:jc w:val="right"/>
        <w:rPr>
          <w:rFonts w:cs="Times"/>
        </w:rPr>
      </w:pPr>
      <w:proofErr w:type="spellStart"/>
      <w:r>
        <w:rPr>
          <w:rFonts w:cs="Times"/>
        </w:rPr>
        <w:t>rachel</w:t>
      </w:r>
      <w:r w:rsidRPr="005863CF">
        <w:rPr>
          <w:rFonts w:cs="Times"/>
        </w:rPr>
        <w:t>@preferredpublicrelations</w:t>
      </w:r>
      <w:proofErr w:type="spellEnd"/>
    </w:p>
    <w:p w:rsidR="00825952" w:rsidRPr="005969C0" w:rsidRDefault="00825952" w:rsidP="00825952">
      <w:pPr>
        <w:rPr>
          <w:i/>
          <w:sz w:val="22"/>
        </w:rPr>
      </w:pPr>
    </w:p>
    <w:p w:rsidR="00825952" w:rsidRPr="006A5261" w:rsidRDefault="00825952" w:rsidP="00825952">
      <w:pPr>
        <w:rPr>
          <w:sz w:val="22"/>
        </w:rPr>
      </w:pPr>
      <w:r w:rsidRPr="005969C0">
        <w:rPr>
          <w:color w:val="000080"/>
          <w:sz w:val="22"/>
        </w:rPr>
        <w:br/>
      </w:r>
      <w:r w:rsidRPr="006A5261">
        <w:rPr>
          <w:color w:val="000080"/>
        </w:rPr>
        <w:t> </w:t>
      </w:r>
    </w:p>
    <w:p w:rsidR="00825952" w:rsidRDefault="00825952" w:rsidP="00825952">
      <w:pPr>
        <w:rPr>
          <w:rFonts w:cs="Arial"/>
        </w:rPr>
      </w:pPr>
    </w:p>
    <w:p w:rsidR="00825952" w:rsidRPr="0095549C" w:rsidRDefault="00825952" w:rsidP="00825952">
      <w:pPr>
        <w:rPr>
          <w:sz w:val="22"/>
        </w:rPr>
      </w:pPr>
    </w:p>
    <w:p w:rsidR="00825952" w:rsidRPr="00485895" w:rsidRDefault="00825952" w:rsidP="00825952">
      <w:pPr>
        <w:pStyle w:val="Footer"/>
        <w:jc w:val="right"/>
        <w:rPr>
          <w:rFonts w:ascii="Times New Roman" w:hAnsi="Times New Roman"/>
        </w:rPr>
      </w:pPr>
    </w:p>
    <w:p w:rsidR="00825952" w:rsidRDefault="00825952" w:rsidP="00825952"/>
    <w:p w:rsidR="00871CD0" w:rsidRDefault="00871CD0"/>
    <w:sectPr w:rsidR="00871CD0" w:rsidSect="00871CD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52"/>
    <w:rsid w:val="00120725"/>
    <w:rsid w:val="001B0B36"/>
    <w:rsid w:val="001F7A3E"/>
    <w:rsid w:val="00296A61"/>
    <w:rsid w:val="002F4B85"/>
    <w:rsid w:val="003A4EE9"/>
    <w:rsid w:val="004D4007"/>
    <w:rsid w:val="004F5B33"/>
    <w:rsid w:val="005245E9"/>
    <w:rsid w:val="005E7116"/>
    <w:rsid w:val="006823E3"/>
    <w:rsid w:val="007956A5"/>
    <w:rsid w:val="007F4719"/>
    <w:rsid w:val="00825952"/>
    <w:rsid w:val="008322F1"/>
    <w:rsid w:val="00846593"/>
    <w:rsid w:val="00871CD0"/>
    <w:rsid w:val="009655B5"/>
    <w:rsid w:val="00A83ADF"/>
    <w:rsid w:val="00A91FB2"/>
    <w:rsid w:val="00B82138"/>
    <w:rsid w:val="00BB470C"/>
    <w:rsid w:val="00BC3E1F"/>
    <w:rsid w:val="00C5359A"/>
    <w:rsid w:val="00D535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0715CEA-259F-4B24-BE25-BA624AD15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2595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5952"/>
    <w:rPr>
      <w:rFonts w:cs="Times New Roman"/>
      <w:color w:val="0000FF" w:themeColor="hyperlink"/>
      <w:u w:val="single"/>
    </w:rPr>
  </w:style>
  <w:style w:type="paragraph" w:styleId="Footer">
    <w:name w:val="footer"/>
    <w:basedOn w:val="Normal"/>
    <w:link w:val="FooterChar"/>
    <w:uiPriority w:val="99"/>
    <w:rsid w:val="00825952"/>
    <w:pPr>
      <w:tabs>
        <w:tab w:val="center" w:pos="4320"/>
        <w:tab w:val="right" w:pos="8640"/>
      </w:tabs>
    </w:pPr>
    <w:rPr>
      <w:rFonts w:ascii="Cambria" w:hAnsi="Cambria"/>
    </w:rPr>
  </w:style>
  <w:style w:type="character" w:customStyle="1" w:styleId="FooterChar">
    <w:name w:val="Footer Char"/>
    <w:basedOn w:val="DefaultParagraphFont"/>
    <w:link w:val="Footer"/>
    <w:uiPriority w:val="99"/>
    <w:rsid w:val="00825952"/>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3" Type="http://schemas.openxmlformats.org/officeDocument/2006/relationships/webSettings" Target="webSettings.xml"/><Relationship Id="rId7" Type="http://schemas.openxmlformats.org/officeDocument/2006/relationships/hyperlink" Target="http://www.vegasexperienc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t.ec/W7gb2"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twitter.com/FSELV" TargetMode="External"/><Relationship Id="rId4" Type="http://schemas.openxmlformats.org/officeDocument/2006/relationships/image" Target="media/image1.png"/><Relationship Id="rId9" Type="http://schemas.openxmlformats.org/officeDocument/2006/relationships/hyperlink" Target="https://www.facebook.com/FSE8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Preferred Public Relations</Company>
  <LinksUpToDate>false</LinksUpToDate>
  <CharactersWithSpaces>4114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intern2</dc:creator>
  <cp:keywords/>
  <cp:lastModifiedBy>Thomas Bruny</cp:lastModifiedBy>
  <cp:revision>2</cp:revision>
  <cp:lastPrinted>2016-05-31T19:22:00Z</cp:lastPrinted>
  <dcterms:created xsi:type="dcterms:W3CDTF">2016-06-01T19:44:00Z</dcterms:created>
  <dcterms:modified xsi:type="dcterms:W3CDTF">2016-06-01T19:44:00Z</dcterms:modified>
</cp:coreProperties>
</file>